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425"/>
        <w:gridCol w:w="4635"/>
        <w:gridCol w:w="4635"/>
        <w:gridCol w:w="105"/>
        <w:tblGridChange w:id="0">
          <w:tblGrid>
            <w:gridCol w:w="1425"/>
            <w:gridCol w:w="4635"/>
            <w:gridCol w:w="4635"/>
            <w:gridCol w:w="105"/>
          </w:tblGrid>
        </w:tblGridChange>
      </w:tblGrid>
      <w:tr>
        <w:trPr>
          <w:cantSplit w:val="0"/>
          <w:trHeight w:val="45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Pre-K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before="249.60000000000002" w:line="276" w:lineRule="auto"/>
              <w:ind w:left="720" w:right="-62.40000000000009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Backpack-12 x 18 or </w:t>
            </w:r>
            <w:r w:rsidDel="00000000" w:rsidR="00000000" w:rsidRPr="00000000">
              <w:rPr>
                <w:rFonts w:ascii="Arial" w:cs="Arial" w:eastAsia="Arial" w:hAnsi="Arial"/>
                <w:color w:val="303000"/>
                <w:rtl w:val="0"/>
              </w:rPr>
              <w:t xml:space="preserve">larger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(large enough to hold </w:t>
            </w:r>
            <w:r w:rsidDel="00000000" w:rsidR="00000000" w:rsidRPr="00000000">
              <w:rPr>
                <w:rFonts w:ascii="Arial" w:cs="Arial" w:eastAsia="Arial" w:hAnsi="Arial"/>
                <w:color w:val="303000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9 x 12 folder</w:t>
            </w:r>
            <w:r w:rsidDel="00000000" w:rsidR="00000000" w:rsidRPr="00000000">
              <w:rPr>
                <w:rFonts w:ascii="Arial" w:cs="Arial" w:eastAsia="Arial" w:hAnsi="Arial"/>
                <w:color w:val="1e1e00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jacket, change of clothes, lunchbox, etc)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4.40000000000054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Vinyl Folder with two pockets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(1)</w:t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5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(2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) boxes of Kleenex </w:t>
            </w:r>
            <w:r w:rsidDel="00000000" w:rsidR="00000000" w:rsidRPr="00000000">
              <w:rPr>
                <w:rFonts w:ascii="Arial" w:cs="Arial" w:eastAsia="Arial" w:hAnsi="Arial"/>
                <w:color w:val="202000"/>
                <w:rtl w:val="0"/>
              </w:rPr>
              <w:t xml:space="preserve">tissues </w:t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5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Baby wipes for breakfast and lunch clean-up (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4 packs)</w:t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5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(2)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reams of copy paper</w:t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5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(4)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Expo Dry Erase Marker ( black or blue)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5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(2)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large glue sticks</w:t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5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(2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) clorox disinfecting wipes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numPr>
                <w:ilvl w:val="0"/>
                <w:numId w:val="1"/>
              </w:numPr>
              <w:spacing w:before="0" w:beforeAutospacing="0" w:line="276" w:lineRule="auto"/>
              <w:ind w:left="720" w:right="-62.40000000000009" w:hanging="360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There will also be additional requests from your individual child's teacher. You will receive that list at "Meet the Teacher".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after="0" w:afterAutospacing="0" w:before="216" w:line="276" w:lineRule="auto"/>
              <w:ind w:left="720" w:right="-15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(1)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can of disinfectant spray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5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(2)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rolls of paper towels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5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(1)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box of Ziploc bags: gallon or quart or sandwich size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14.400000000000546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Nap mat (1” size please) and blanket for rest </w:t>
            </w:r>
            <w:r w:rsidDel="00000000" w:rsidR="00000000" w:rsidRPr="00000000">
              <w:rPr>
                <w:rFonts w:ascii="Arial" w:cs="Arial" w:eastAsia="Arial" w:hAnsi="Arial"/>
                <w:color w:val="101000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pillow is optional)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="276" w:lineRule="auto"/>
              <w:ind w:left="720" w:right="-62.40000000000009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2 complete change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of clothes labeled with the child's name and placed in a ziploc storage bag (shirt, pants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shorts, underwear, socks.)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before="0" w:beforeAutospacing="0" w:line="276" w:lineRule="auto"/>
              <w:ind w:left="720" w:right="-62.40000000000009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If not toilet trained-(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Pull-ups with </w:t>
            </w: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side opening Velcro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only- no diapers please)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to improve independent skills of pulling pants up and down</w:t>
            </w:r>
            <w:r w:rsidDel="00000000" w:rsidR="00000000" w:rsidRPr="00000000">
              <w:rPr>
                <w:rFonts w:ascii="Arial" w:cs="Arial" w:eastAsia="Arial" w:hAnsi="Arial"/>
                <w:color w:val="a5a500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and extra baby wipes with child’s name on packages.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ind w:firstLine="144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Kindergarten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Everyone: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numPr>
                <w:ilvl w:val="0"/>
                <w:numId w:val="3"/>
              </w:numPr>
              <w:spacing w:before="201.6" w:line="276" w:lineRule="auto"/>
              <w:ind w:left="720" w:right="-1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reams white copy paper 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numPr>
                <w:ilvl w:val="0"/>
                <w:numId w:val="3"/>
              </w:numPr>
              <w:spacing w:after="0" w:afterAutospacing="0" w:line="276" w:lineRule="auto"/>
              <w:ind w:left="720" w:right="1152.000000000000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canisters of household disinfecting wipes (not baby wipes) 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numPr>
                <w:ilvl w:val="0"/>
                <w:numId w:val="3"/>
              </w:numPr>
              <w:spacing w:before="0" w:beforeAutospacing="0" w:line="276" w:lineRule="auto"/>
              <w:ind w:left="720" w:right="-1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full size box facial tissues 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numPr>
                <w:ilvl w:val="0"/>
                <w:numId w:val="3"/>
              </w:numPr>
              <w:spacing w:line="276" w:lineRule="auto"/>
              <w:ind w:left="720" w:right="-10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Last Name A-M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 1 box quart size Ziploc bags 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3"/>
              </w:numPr>
              <w:spacing w:line="276" w:lineRule="auto"/>
              <w:ind w:left="720" w:right="-10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Last Name N-Z:  1 box gallon size Ziploc bags 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numPr>
                <w:ilvl w:val="0"/>
                <w:numId w:val="3"/>
              </w:numPr>
              <w:spacing w:line="276" w:lineRule="auto"/>
              <w:ind w:left="720" w:right="-105" w:hanging="360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There will also be additional requests from your individual child's teacher. You will receive that list at "Meet the Teacher".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1296.0000000000002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container of hand sanitizer (please check expiration date) 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-10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packages of Elmer’s glue sticks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-10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Roll of paper towels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-10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package of No. 2 pencils (Ticonderoga brand)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-10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boxes of 24 Crayola crayons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line="276" w:lineRule="auto"/>
              <w:ind w:left="720" w:right="-10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package of EXPO dry erase markers</w:t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ind w:left="0" w:firstLine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ageBreakBefore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1st Grade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2"/>
              </w:numPr>
              <w:spacing w:after="0" w:afterAutospacing="0" w:before="1857.1428571428573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package of No. 2 pencils (Ticonderoga brand)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numPr>
                <w:ilvl w:val="0"/>
                <w:numId w:val="2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box of 24 crayons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0"/>
                <w:numId w:val="2"/>
              </w:numPr>
              <w:spacing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pack of Crayola colored pencils</w:t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2"/>
              </w:numPr>
              <w:spacing w:after="0" w:after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large pink erasers OR 1 package of eraser caps 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numPr>
                <w:ilvl w:val="0"/>
                <w:numId w:val="2"/>
              </w:numPr>
              <w:spacing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10+ glue sticks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large  bottle of pump antibacterial hand sanitizer 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canisters of Clorox wipes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Teachers also have individual wish list items. Please contact your child’s teacher if you would like to donate to their classroom.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right="975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Roll of individually wrapped absorbent paper towels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full size boxes of Kleenex tissue 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 reams of white copy paper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box of gallon size Ziploc bags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box of snack size Ziploc bags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composition notebooks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 pack of dry erase markers (thick or thin tip)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lg package of any of the following snacks: pretzels, goldfish, Ritz crackers, animal or graham crackers, Cheez-its, cereal, etc.  </w:t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ind w:left="0" w:firstLine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2nd Grade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4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24- #2 pencils (Dixon Ticonderoga preferred) 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numPr>
                <w:ilvl w:val="0"/>
                <w:numId w:val="4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bottle of antibacterial hand sanitizer (please check expiration date)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numPr>
                <w:ilvl w:val="0"/>
                <w:numId w:val="4"/>
              </w:numPr>
              <w:spacing w:after="0" w:after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packs of pencil cap erasers 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12- Elmer's glue sticks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bottle of liquid Elmer’s glue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box of tissues 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1- 1 inch 3-ring binder with front sleeve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pack each thin and thick dry erase markers  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4"/>
              </w:numPr>
              <w:spacing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Teachers also have individual wish list items. Please contact your child’s teacher if you would like to donate to their classroom.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4"/>
              </w:numPr>
              <w:spacing w:after="0" w:afterAutospacing="0" w:before="21.818181818181817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canisters of sanitizing wipes (ie. Lysol or Clorox) 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boxes of 24 count Crayola crayons. 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pack of Crayola colored pencils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5- reams (500 sheets per ream) white copy paper 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box Band-Aids </w:t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large bag of a healthy snack (.e. goldfish, pretzels, etc.) 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box of quart or gallon sized Zip-Lock bags 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4"/>
              </w:numPr>
              <w:spacing w:before="0" w:beforeAutospacing="0" w:line="276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rolls of paper towels</w:t>
            </w:r>
          </w:p>
          <w:p w:rsidR="00000000" w:rsidDel="00000000" w:rsidP="00000000" w:rsidRDefault="00000000" w:rsidRPr="00000000" w14:paraId="00000046">
            <w:pPr>
              <w:widowControl w:val="0"/>
              <w:spacing w:before="72.72727272727272" w:line="276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ind w:left="0" w:firstLine="0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pageBreakBefore w:val="0"/>
              <w:ind w:lef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Gifted Grade 1 and Grade 2 (in addition to grade level supplies)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numPr>
                <w:ilvl w:val="0"/>
                <w:numId w:val="5"/>
              </w:numPr>
              <w:spacing w:after="0" w:afterAutospacing="0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ream of cardstock paper (either white or assorted)</w:t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numPr>
                <w:ilvl w:val="0"/>
                <w:numId w:val="5"/>
              </w:numPr>
              <w:spacing w:after="0" w:afterAutospacing="0" w:before="0" w:beforeAutospacing="0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Masking Tape</w:t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numPr>
                <w:ilvl w:val="0"/>
                <w:numId w:val="5"/>
              </w:numPr>
              <w:spacing w:before="0" w:beforeAutospacing="0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canisters of sanitizing wipes (ie. Lysol or Clorox) 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5"/>
              </w:numPr>
              <w:spacing w:after="0" w:afterAutospacing="0" w:before="21.818181818181817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2- reams (500 sheets per ream) white copy paper 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box of Kleenex tissue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5"/>
              </w:numPr>
              <w:spacing w:before="0" w:beforeAutospacing="0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1-Two pocket folder</w:t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ind w:left="0" w:firstLine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pageBreakBefore w:val="0"/>
              <w:ind w:lef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Mrs. Young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numPr>
                <w:ilvl w:val="0"/>
                <w:numId w:val="6"/>
              </w:numPr>
              <w:spacing w:after="0" w:afterAutospacing="0" w:before="240" w:lineRule="auto"/>
              <w:ind w:left="720" w:hanging="36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2 reams (500 sheets per ream) white copy paper</w:t>
            </w:r>
          </w:p>
          <w:p w:rsidR="00000000" w:rsidDel="00000000" w:rsidP="00000000" w:rsidRDefault="00000000" w:rsidRPr="00000000" w14:paraId="00000052">
            <w:pPr>
              <w:pageBreakBefore w:val="0"/>
              <w:numPr>
                <w:ilvl w:val="0"/>
                <w:numId w:val="6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bottles of antibacterial hand sanitizer </w:t>
            </w:r>
          </w:p>
          <w:p w:rsidR="00000000" w:rsidDel="00000000" w:rsidP="00000000" w:rsidRDefault="00000000" w:rsidRPr="00000000" w14:paraId="00000053">
            <w:pPr>
              <w:pageBreakBefore w:val="0"/>
              <w:numPr>
                <w:ilvl w:val="0"/>
                <w:numId w:val="6"/>
              </w:numPr>
              <w:spacing w:after="24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Throughout the school day we will have snack time. 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 Any snacks and/or juice boxes sent throughout the year would be greatly appreciated.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numPr>
                <w:ilvl w:val="0"/>
                <w:numId w:val="6"/>
              </w:numPr>
              <w:spacing w:after="0" w:afterAutospacing="0" w:befor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can of disinfectant spray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6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package of Expo markers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6"/>
              </w:numPr>
              <w:spacing w:after="0" w:afterAutospacing="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canisters of disinfecting wipes (not baby wipes)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6"/>
              </w:numPr>
              <w:spacing w:after="240" w:before="0" w:beforeAutospacing="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full size box of facial tissues</w:t>
              <w:tab/>
              <w:tab/>
              <w:tab/>
              <w:tab/>
              <w:tab/>
              <w:tab/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ind w:left="0" w:firstLine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pageBreakBefore w:val="0"/>
              <w:ind w:lef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Media Center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50.90909090909091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 Boxes of Kleenex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 Canisters of Disinfecting Wipes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Pack of Multicolor Expo Markers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50.90909090909091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Large Hand Sanitizer Bottles 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Cans of Disinfecting Spray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Box of regular sized Band-Aids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ind w:left="0" w:firstLine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pageBreakBefore w:val="0"/>
              <w:ind w:lef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Art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50.90909090909091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boxes of Kleenex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 Paper Towel Rolls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5"/>
              </w:numPr>
              <w:spacing w:after="0" w:afterAutospacing="0" w:before="50.90909090909091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Large Hand Sanitizer Bottles</w:t>
            </w:r>
          </w:p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5"/>
              </w:numPr>
              <w:spacing w:before="0" w:beforeAutospacing="0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Boxes Gallon Size Ziploc Bags</w:t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ageBreakBefore w:val="0"/>
              <w:ind w:left="0" w:firstLine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pageBreakBefore w:val="0"/>
              <w:ind w:lef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STEAM</w:t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50.90909090909091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 Canisters of Disinfecting Wipes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Cans of Disinfecting Spray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276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Large Hand Sanitizer Bottles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.90909090909091" w:line="276" w:lineRule="auto"/>
              <w:ind w:left="720" w:right="0" w:firstLine="0"/>
              <w:jc w:val="left"/>
              <w:rPr>
                <w:rFonts w:ascii="Arial" w:cs="Arial" w:eastAsia="Arial" w:hAnsi="Arial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5"/>
              </w:numPr>
              <w:spacing w:after="0" w:afterAutospacing="0" w:before="50.90909090909091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 Paper Towel Rolls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Scotch Tape Refill Rolls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5"/>
              </w:numPr>
              <w:spacing w:before="0" w:beforeAutospacing="0" w:line="276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Ream of Cardstock Paper (Assorted Colors or White)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ageBreakBefore w:val="0"/>
              <w:ind w:left="0" w:firstLine="0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pageBreakBefore w:val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720" w:top="273.6" w:left="720" w:right="720" w:header="431.99999999999994" w:footer="360"/>
      <w:pgNumType w:start="1"/>
      <w:cols w:equalWidth="0" w:num="1">
        <w:col w:space="0" w:w="108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alibri"/>
  <w:font w:name="Patrick Hand">
    <w:embedRegular w:fontKey="{00000000-0000-0000-0000-000000000000}" r:id="rId1" w:subsetted="0"/>
  </w:font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jc w:val="center"/>
      <w:rPr>
        <w:rFonts w:ascii="Patrick Hand" w:cs="Patrick Hand" w:eastAsia="Patrick Hand" w:hAnsi="Patrick Hand"/>
        <w:b w:val="1"/>
        <w:sz w:val="32"/>
        <w:szCs w:val="32"/>
      </w:rPr>
    </w:pPr>
    <w:r w:rsidDel="00000000" w:rsidR="00000000" w:rsidRPr="00000000">
      <w:rPr>
        <w:rFonts w:ascii="Patrick Hand" w:cs="Patrick Hand" w:eastAsia="Patrick Hand" w:hAnsi="Patrick Hand"/>
        <w:b w:val="1"/>
        <w:sz w:val="28"/>
        <w:szCs w:val="28"/>
        <w:rtl w:val="0"/>
      </w:rPr>
      <w:t xml:space="preserve">         </w:t>
    </w:r>
    <w:r w:rsidDel="00000000" w:rsidR="00000000" w:rsidRPr="00000000">
      <w:rPr>
        <w:rFonts w:ascii="Patrick Hand" w:cs="Patrick Hand" w:eastAsia="Patrick Hand" w:hAnsi="Patrick Hand"/>
        <w:b w:val="1"/>
        <w:sz w:val="32"/>
        <w:szCs w:val="32"/>
        <w:rtl w:val="0"/>
      </w:rPr>
      <w:t xml:space="preserve">2023-2024   W.W. Irby Elementary Supply List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5619750</wp:posOffset>
          </wp:positionH>
          <wp:positionV relativeFrom="paragraph">
            <wp:posOffset>-19049</wp:posOffset>
          </wp:positionV>
          <wp:extent cx="611841" cy="600075"/>
          <wp:effectExtent b="0" l="0" r="0" t="0"/>
          <wp:wrapSquare wrapText="bothSides" distB="114300" distT="11430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841" cy="6000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962025</wp:posOffset>
          </wp:positionH>
          <wp:positionV relativeFrom="paragraph">
            <wp:posOffset>-19049</wp:posOffset>
          </wp:positionV>
          <wp:extent cx="611841" cy="600075"/>
          <wp:effectExtent b="0" l="0" r="0" t="0"/>
          <wp:wrapSquare wrapText="bothSides" distB="114300" distT="114300" distL="114300" distR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841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jc w:val="center"/>
      <w:rPr>
        <w:rFonts w:ascii="Patrick Hand" w:cs="Patrick Hand" w:eastAsia="Patrick Hand" w:hAnsi="Patrick Hand"/>
        <w:b w:val="1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jc w:val="center"/>
      <w:rPr>
        <w:rFonts w:ascii="Patrick Hand" w:cs="Patrick Hand" w:eastAsia="Patrick Hand" w:hAnsi="Patrick Hand"/>
        <w:b w:val="1"/>
        <w:sz w:val="28"/>
        <w:szCs w:val="28"/>
      </w:rPr>
    </w:pPr>
    <w:r w:rsidDel="00000000" w:rsidR="00000000" w:rsidRPr="00000000">
      <w:rPr>
        <w:rFonts w:ascii="Patrick Hand" w:cs="Patrick Hand" w:eastAsia="Patrick Hand" w:hAnsi="Patrick Hand"/>
        <w:b w:val="1"/>
        <w:sz w:val="28"/>
        <w:szCs w:val="28"/>
        <w:rtl w:val="0"/>
      </w:rPr>
      <w:t xml:space="preserve">       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1033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0" w:line="240" w:lineRule="auto"/>
    </w:pPr>
    <w:rPr>
      <w:rFonts w:ascii="Tahoma" w:cs="Tahoma" w:eastAsia="Tahoma" w:hAnsi="Tahoma"/>
      <w:b w:val="1"/>
      <w:sz w:val="24"/>
      <w:szCs w:val="24"/>
      <w:u w:val="singl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0" w:line="240" w:lineRule="auto"/>
    </w:pPr>
    <w:rPr>
      <w:rFonts w:ascii="Times New Roman" w:cs="Times New Roman" w:eastAsia="Times New Roman" w:hAnsi="Times New Roman"/>
      <w:b w:val="1"/>
      <w:sz w:val="22"/>
      <w:szCs w:val="22"/>
      <w:u w:val="singl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0" w:line="240" w:lineRule="auto"/>
    </w:pPr>
    <w:rPr>
      <w:rFonts w:ascii="Tahoma" w:cs="Tahoma" w:eastAsia="Tahoma" w:hAnsi="Tahoma"/>
      <w:b w:val="1"/>
      <w:sz w:val="22"/>
      <w:szCs w:val="22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trickHand-regular.ttf"/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